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Pr="009278A9" w:rsidRDefault="00CF2FF6" w:rsidP="009278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r w:rsidR="007766EA">
        <w:rPr>
          <w:rFonts w:ascii="Times New Roman" w:hAnsi="Times New Roman"/>
          <w:sz w:val="24"/>
          <w:szCs w:val="24"/>
          <w:lang w:val="sr-Cyrl-CS"/>
        </w:rPr>
        <w:t>члана</w:t>
      </w:r>
      <w:r w:rsidR="000A3BB5">
        <w:rPr>
          <w:rFonts w:ascii="Times New Roman" w:hAnsi="Times New Roman"/>
          <w:sz w:val="24"/>
          <w:szCs w:val="24"/>
          <w:lang w:val="sr-Cyrl-CS"/>
        </w:rPr>
        <w:t xml:space="preserve"> 4., члана</w:t>
      </w:r>
      <w:r w:rsidR="007766EA">
        <w:rPr>
          <w:rFonts w:ascii="Times New Roman" w:hAnsi="Times New Roman"/>
          <w:sz w:val="24"/>
          <w:szCs w:val="24"/>
          <w:lang w:val="sr-Cyrl-CS"/>
        </w:rPr>
        <w:t xml:space="preserve"> 49</w:t>
      </w:r>
      <w:r w:rsidR="000A3BB5">
        <w:rPr>
          <w:rFonts w:ascii="Times New Roman" w:hAnsi="Times New Roman"/>
          <w:sz w:val="24"/>
          <w:szCs w:val="24"/>
          <w:lang w:val="sr-Cyrl-CS"/>
        </w:rPr>
        <w:t>.</w:t>
      </w:r>
      <w:r w:rsidR="007766EA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члана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62915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</w:t>
      </w:r>
      <w:r w:rsidR="000A3B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62915">
        <w:rPr>
          <w:rFonts w:ascii="Times New Roman" w:hAnsi="Times New Roman"/>
          <w:sz w:val="24"/>
          <w:szCs w:val="24"/>
        </w:rPr>
        <w:t>став.1</w:t>
      </w:r>
      <w:proofErr w:type="gramEnd"/>
      <w:r w:rsidR="00E6291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62915">
        <w:rPr>
          <w:rFonts w:ascii="Times New Roman" w:hAnsi="Times New Roman"/>
          <w:sz w:val="24"/>
          <w:szCs w:val="24"/>
        </w:rPr>
        <w:t>тачка</w:t>
      </w:r>
      <w:proofErr w:type="spellEnd"/>
      <w:r w:rsidR="00E62915">
        <w:rPr>
          <w:rFonts w:ascii="Times New Roman" w:hAnsi="Times New Roman"/>
          <w:sz w:val="24"/>
          <w:szCs w:val="24"/>
        </w:rPr>
        <w:t xml:space="preserve"> 1</w:t>
      </w:r>
      <w:r w:rsidR="000A3B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r w:rsidR="00E62915">
        <w:rPr>
          <w:rFonts w:ascii="Times New Roman" w:hAnsi="Times New Roman"/>
          <w:lang w:val="sr-Cyrl-CS"/>
        </w:rPr>
        <w:t>запосленима у аутономним покрајинама и јединицама локалне самоуправе („Службени гласник РС</w:t>
      </w:r>
      <w:proofErr w:type="gramStart"/>
      <w:r w:rsidR="00E62915">
        <w:rPr>
          <w:rFonts w:ascii="Times New Roman" w:hAnsi="Times New Roman"/>
          <w:lang w:val="sr-Cyrl-CS"/>
        </w:rPr>
        <w:t>“ бр</w:t>
      </w:r>
      <w:proofErr w:type="gramEnd"/>
      <w:r w:rsidR="00E62915">
        <w:rPr>
          <w:rFonts w:ascii="Times New Roman" w:hAnsi="Times New Roman"/>
          <w:lang w:val="sr-Cyrl-CS"/>
        </w:rPr>
        <w:t>. 21/2016, 113/2017, 95/2018 и 114/2021</w:t>
      </w:r>
      <w:r>
        <w:rPr>
          <w:rFonts w:ascii="Times New Roman" w:hAnsi="Times New Roman"/>
          <w:sz w:val="24"/>
          <w:szCs w:val="24"/>
        </w:rPr>
        <w:t>),</w:t>
      </w:r>
      <w:r w:rsidR="007766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2915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 „Службени гласник Града Врања“, број 4/2019),</w:t>
      </w:r>
      <w:r w:rsidR="009278A9">
        <w:rPr>
          <w:rFonts w:ascii="Times New Roman" w:hAnsi="Times New Roman"/>
          <w:sz w:val="24"/>
          <w:szCs w:val="24"/>
        </w:rPr>
        <w:t xml:space="preserve"> </w:t>
      </w:r>
      <w:r w:rsidR="009278A9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E62915" w:rsidRPr="00E62915">
        <w:rPr>
          <w:rFonts w:ascii="Times New Roman" w:hAnsi="Times New Roman"/>
          <w:sz w:val="24"/>
          <w:szCs w:val="24"/>
        </w:rPr>
        <w:t xml:space="preserve">30. </w:t>
      </w:r>
      <w:proofErr w:type="spellStart"/>
      <w:proofErr w:type="gramStart"/>
      <w:r w:rsidR="00E62915" w:rsidRPr="00E62915">
        <w:rPr>
          <w:rFonts w:ascii="Times New Roman" w:hAnsi="Times New Roman"/>
          <w:sz w:val="24"/>
          <w:szCs w:val="24"/>
        </w:rPr>
        <w:t>Одлуке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Општинском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већу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Општине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Хан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гласник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Града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Врања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број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9/2019) и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члана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73.</w:t>
      </w:r>
      <w:proofErr w:type="gram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већа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Општине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Хан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Службени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гласник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Града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Врања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E62915" w:rsidRPr="00E62915">
        <w:rPr>
          <w:rFonts w:ascii="Times New Roman" w:hAnsi="Times New Roman"/>
          <w:sz w:val="24"/>
          <w:szCs w:val="24"/>
        </w:rPr>
        <w:t>број</w:t>
      </w:r>
      <w:proofErr w:type="spellEnd"/>
      <w:r w:rsidR="00E62915" w:rsidRPr="00E62915">
        <w:rPr>
          <w:rFonts w:ascii="Times New Roman" w:hAnsi="Times New Roman"/>
          <w:sz w:val="24"/>
          <w:szCs w:val="24"/>
        </w:rPr>
        <w:t xml:space="preserve"> 31/2020)</w:t>
      </w:r>
      <w:proofErr w:type="gramStart"/>
      <w:r w:rsidR="00E62915" w:rsidRPr="00E62915">
        <w:rPr>
          <w:rFonts w:ascii="Times New Roman" w:hAnsi="Times New Roman"/>
          <w:sz w:val="24"/>
          <w:szCs w:val="24"/>
        </w:rPr>
        <w:t>,</w:t>
      </w:r>
      <w:r w:rsidR="00E62915">
        <w:rPr>
          <w:rFonts w:ascii="Times New Roman" w:hAnsi="Times New Roman"/>
          <w:sz w:val="24"/>
          <w:szCs w:val="24"/>
          <w:lang w:val="sr-Cyrl-CS"/>
        </w:rPr>
        <w:t>Општинско</w:t>
      </w:r>
      <w:proofErr w:type="gramEnd"/>
      <w:r w:rsidR="00E62915">
        <w:rPr>
          <w:rFonts w:ascii="Times New Roman" w:hAnsi="Times New Roman"/>
          <w:sz w:val="24"/>
          <w:szCs w:val="24"/>
          <w:lang w:val="sr-Cyrl-CS"/>
        </w:rPr>
        <w:t xml:space="preserve"> веће општине </w:t>
      </w:r>
      <w:r>
        <w:rPr>
          <w:rFonts w:ascii="Times New Roman" w:hAnsi="Times New Roman"/>
          <w:sz w:val="24"/>
          <w:szCs w:val="24"/>
          <w:lang w:val="sr-Cyrl-CS"/>
        </w:rPr>
        <w:t xml:space="preserve">Владичин Хан на седници одржаној дана </w:t>
      </w:r>
      <w:r w:rsidR="00E62915">
        <w:rPr>
          <w:rFonts w:ascii="Times New Roman" w:hAnsi="Times New Roman"/>
          <w:sz w:val="24"/>
          <w:szCs w:val="24"/>
        </w:rPr>
        <w:t>07.10</w:t>
      </w:r>
      <w:r w:rsidR="00733B9B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  <w:lang w:val="sr-Cyrl-CS"/>
        </w:rPr>
        <w:t xml:space="preserve">.године,  донела је </w:t>
      </w:r>
    </w:p>
    <w:p w:rsidR="00CF2FF6" w:rsidRDefault="00CF2FF6" w:rsidP="00CF2FF6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CF2FF6" w:rsidRDefault="00554FC6" w:rsidP="007766EA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престанку </w:t>
      </w:r>
      <w:r w:rsidR="00CF2FF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66EA">
        <w:rPr>
          <w:rFonts w:ascii="Times New Roman" w:hAnsi="Times New Roman"/>
          <w:b/>
          <w:sz w:val="24"/>
          <w:szCs w:val="24"/>
          <w:lang w:val="sr-Cyrl-CS"/>
        </w:rPr>
        <w:t>рада на положају начелнику Општинске управе Општине Владичин Хан</w:t>
      </w: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CF2FF6" w:rsidRDefault="007766EA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Милошу Стојановићу</w:t>
      </w:r>
      <w:r w:rsidR="00CF2FF6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CF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FF6">
        <w:rPr>
          <w:rFonts w:ascii="Times New Roman" w:hAnsi="Times New Roman"/>
          <w:sz w:val="24"/>
          <w:szCs w:val="24"/>
        </w:rPr>
        <w:t>дипл</w:t>
      </w:r>
      <w:r w:rsidR="00CF2FF6">
        <w:rPr>
          <w:rFonts w:ascii="Times New Roman" w:hAnsi="Times New Roman"/>
          <w:sz w:val="24"/>
          <w:szCs w:val="24"/>
          <w:lang w:val="sr-Cyrl-CS"/>
        </w:rPr>
        <w:t>омираном</w:t>
      </w:r>
      <w:proofErr w:type="spellEnd"/>
      <w:r w:rsidR="00CF2FF6">
        <w:rPr>
          <w:rFonts w:ascii="Times New Roman" w:hAnsi="Times New Roman"/>
          <w:sz w:val="24"/>
          <w:szCs w:val="24"/>
          <w:lang w:val="sr-Cyrl-CS"/>
        </w:rPr>
        <w:t xml:space="preserve"> правнику</w:t>
      </w:r>
      <w:r w:rsidR="00CF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FF6">
        <w:rPr>
          <w:rFonts w:ascii="Times New Roman" w:hAnsi="Times New Roman"/>
          <w:sz w:val="24"/>
          <w:szCs w:val="24"/>
        </w:rPr>
        <w:t>из</w:t>
      </w:r>
      <w:proofErr w:type="spellEnd"/>
      <w:r w:rsidR="00CF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FF6">
        <w:rPr>
          <w:rFonts w:ascii="Times New Roman" w:hAnsi="Times New Roman"/>
          <w:sz w:val="24"/>
          <w:szCs w:val="24"/>
        </w:rPr>
        <w:t>Владичиног</w:t>
      </w:r>
      <w:proofErr w:type="spellEnd"/>
      <w:r w:rsidR="00CF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FF6">
        <w:rPr>
          <w:rFonts w:ascii="Times New Roman" w:hAnsi="Times New Roman"/>
          <w:sz w:val="24"/>
          <w:szCs w:val="24"/>
        </w:rPr>
        <w:t>Хана</w:t>
      </w:r>
      <w:proofErr w:type="spellEnd"/>
      <w:r w:rsidR="00CF2FF6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с.Мртвица</w:t>
      </w:r>
      <w:proofErr w:type="spellEnd"/>
      <w:r w:rsidR="00CF2FF6">
        <w:rPr>
          <w:rFonts w:ascii="Times New Roman" w:hAnsi="Times New Roman"/>
          <w:sz w:val="24"/>
          <w:szCs w:val="24"/>
          <w:lang w:val="sr-Cyrl-CS"/>
        </w:rPr>
        <w:t xml:space="preserve">, престаје </w:t>
      </w:r>
      <w:r>
        <w:rPr>
          <w:rFonts w:ascii="Times New Roman" w:hAnsi="Times New Roman"/>
          <w:sz w:val="24"/>
          <w:szCs w:val="24"/>
          <w:lang w:val="sr-Cyrl-CS"/>
        </w:rPr>
        <w:t>рад на положај</w:t>
      </w:r>
      <w:r w:rsidR="003E4F68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начелника Општинске управе општине Владичин Хан</w:t>
      </w:r>
      <w:r w:rsidR="00CF2FF6">
        <w:rPr>
          <w:rFonts w:ascii="Times New Roman" w:hAnsi="Times New Roman"/>
          <w:sz w:val="24"/>
          <w:szCs w:val="24"/>
        </w:rPr>
        <w:t>,</w:t>
      </w:r>
      <w:r w:rsidR="006B257F" w:rsidRPr="006B257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B257F">
        <w:rPr>
          <w:rFonts w:ascii="Times New Roman" w:hAnsi="Times New Roman"/>
          <w:sz w:val="24"/>
          <w:szCs w:val="24"/>
          <w:lang w:val="sr-Cyrl-CS"/>
        </w:rPr>
        <w:t>истеком времена на које је постављен,</w:t>
      </w:r>
      <w:r w:rsidR="00CF2F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2FF6">
        <w:rPr>
          <w:rFonts w:ascii="Times New Roman" w:hAnsi="Times New Roman"/>
          <w:sz w:val="24"/>
          <w:szCs w:val="24"/>
        </w:rPr>
        <w:t>дана</w:t>
      </w:r>
      <w:proofErr w:type="spellEnd"/>
      <w:r w:rsidR="00CF2F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3E4F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.11</w:t>
      </w:r>
      <w:r w:rsidR="00CF2FF6">
        <w:rPr>
          <w:rFonts w:ascii="Times New Roman" w:hAnsi="Times New Roman"/>
          <w:sz w:val="24"/>
          <w:szCs w:val="24"/>
        </w:rPr>
        <w:t xml:space="preserve">.2022. </w:t>
      </w:r>
      <w:proofErr w:type="spellStart"/>
      <w:proofErr w:type="gramStart"/>
      <w:r w:rsidR="00CF2FF6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CF2FF6">
        <w:rPr>
          <w:rFonts w:ascii="Times New Roman" w:hAnsi="Times New Roman"/>
          <w:sz w:val="24"/>
          <w:szCs w:val="24"/>
          <w:lang w:val="sr-Cyrl-CS"/>
        </w:rPr>
        <w:t>.</w:t>
      </w:r>
    </w:p>
    <w:p w:rsidR="00CF2FF6" w:rsidRDefault="00CF2FF6" w:rsidP="00CF2FF6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2FF6" w:rsidRDefault="00CF2FF6" w:rsidP="00CF2FF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CF2FF6" w:rsidRPr="00A532C7" w:rsidRDefault="00CF2FF6" w:rsidP="00A532C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/>
        </w:rPr>
      </w:pPr>
    </w:p>
    <w:p w:rsidR="00584E11" w:rsidRPr="00584E11" w:rsidRDefault="00CF2FF6" w:rsidP="00584E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</w:p>
    <w:p w:rsidR="00733B9B" w:rsidRDefault="00733B9B" w:rsidP="00CF2F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2FF6" w:rsidRDefault="00CF2FF6" w:rsidP="00CF2FF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О б р а з л о ж е њ е </w:t>
      </w:r>
    </w:p>
    <w:p w:rsidR="00CF2FF6" w:rsidRDefault="00CF2FF6" w:rsidP="00CF2FF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A3BB5" w:rsidRPr="005C648F" w:rsidRDefault="00CF2FF6" w:rsidP="00DC0C48">
      <w:pPr>
        <w:autoSpaceDE w:val="0"/>
        <w:autoSpaceDN w:val="0"/>
        <w:adjustRightInd w:val="0"/>
        <w:spacing w:after="0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5C648F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 xml:space="preserve">4., члана 49., </w:t>
      </w:r>
      <w:proofErr w:type="spellStart"/>
      <w:proofErr w:type="gramStart"/>
      <w:r w:rsidR="00DC0C48" w:rsidRPr="005C648F">
        <w:rPr>
          <w:rFonts w:ascii="Times New Roman" w:hAnsi="Times New Roman"/>
          <w:sz w:val="24"/>
          <w:szCs w:val="24"/>
        </w:rPr>
        <w:t>члана</w:t>
      </w:r>
      <w:proofErr w:type="spellEnd"/>
      <w:proofErr w:type="gramEnd"/>
      <w:r w:rsidR="00DC0C48" w:rsidRPr="005C648F">
        <w:rPr>
          <w:rFonts w:ascii="Times New Roman" w:hAnsi="Times New Roman"/>
          <w:sz w:val="24"/>
          <w:szCs w:val="24"/>
        </w:rPr>
        <w:t xml:space="preserve"> 51. </w:t>
      </w:r>
      <w:proofErr w:type="gramStart"/>
      <w:r w:rsidR="00DC0C48" w:rsidRPr="005C648F">
        <w:rPr>
          <w:rFonts w:ascii="Times New Roman" w:hAnsi="Times New Roman"/>
          <w:sz w:val="24"/>
          <w:szCs w:val="24"/>
        </w:rPr>
        <w:t>став.1</w:t>
      </w:r>
      <w:proofErr w:type="gramEnd"/>
      <w:r w:rsidR="00DC0C48" w:rsidRPr="005C64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тачка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1.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Закона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о 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>запосленима у аутономним покрајинама и јединицама локалне самоуправе („Службени гласник РС</w:t>
      </w:r>
      <w:proofErr w:type="gramStart"/>
      <w:r w:rsidR="00DC0C48" w:rsidRPr="005C648F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="00DC0C48" w:rsidRPr="005C648F">
        <w:rPr>
          <w:rFonts w:ascii="Times New Roman" w:hAnsi="Times New Roman"/>
          <w:sz w:val="24"/>
          <w:szCs w:val="24"/>
          <w:lang w:val="sr-Cyrl-CS"/>
        </w:rPr>
        <w:t>. 21/2016, 113/2017, 95/2018 и 114/2021</w:t>
      </w:r>
      <w:r w:rsidR="00DC0C48" w:rsidRPr="005C648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члана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70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>.</w:t>
      </w:r>
      <w:r w:rsidR="00DC0C48" w:rsidRPr="005C648F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>Статута Општине Владичин Хан  „Службени гласник Града Врања“, број 4/2019),</w:t>
      </w:r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r w:rsidR="00DC0C48" w:rsidRPr="005C648F"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="00DC0C48" w:rsidRPr="005C648F">
        <w:rPr>
          <w:rFonts w:ascii="Times New Roman" w:hAnsi="Times New Roman"/>
          <w:sz w:val="24"/>
          <w:szCs w:val="24"/>
        </w:rPr>
        <w:t xml:space="preserve">30. </w:t>
      </w:r>
      <w:proofErr w:type="spellStart"/>
      <w:proofErr w:type="gramStart"/>
      <w:r w:rsidR="00DC0C48" w:rsidRPr="005C648F">
        <w:rPr>
          <w:rFonts w:ascii="Times New Roman" w:hAnsi="Times New Roman"/>
          <w:sz w:val="24"/>
          <w:szCs w:val="24"/>
        </w:rPr>
        <w:t>Одлуке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Општинском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већу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Општине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Хан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гласник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Града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Врања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број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9/2019) и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члана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73.</w:t>
      </w:r>
      <w:proofErr w:type="gram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Општинског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већа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Општине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Владичин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Хан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гласник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Града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Врања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DC0C48" w:rsidRPr="005C648F">
        <w:rPr>
          <w:rFonts w:ascii="Times New Roman" w:hAnsi="Times New Roman"/>
          <w:sz w:val="24"/>
          <w:szCs w:val="24"/>
        </w:rPr>
        <w:t>број</w:t>
      </w:r>
      <w:proofErr w:type="spellEnd"/>
      <w:r w:rsidR="00DC0C48" w:rsidRPr="005C648F">
        <w:rPr>
          <w:rFonts w:ascii="Times New Roman" w:hAnsi="Times New Roman"/>
          <w:sz w:val="24"/>
          <w:szCs w:val="24"/>
        </w:rPr>
        <w:t xml:space="preserve"> 31/2020)</w:t>
      </w:r>
    </w:p>
    <w:p w:rsidR="003E4F68" w:rsidRPr="005C648F" w:rsidRDefault="000A3BB5" w:rsidP="00D574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648F">
        <w:rPr>
          <w:rFonts w:ascii="Times New Roman" w:hAnsi="Times New Roman"/>
          <w:sz w:val="24"/>
          <w:szCs w:val="24"/>
        </w:rPr>
        <w:t xml:space="preserve">Чланом 4. </w:t>
      </w:r>
      <w:proofErr w:type="spellStart"/>
      <w:r w:rsidRPr="005C648F">
        <w:rPr>
          <w:rFonts w:ascii="Times New Roman" w:hAnsi="Times New Roman"/>
          <w:sz w:val="24"/>
          <w:szCs w:val="24"/>
        </w:rPr>
        <w:t>Закона</w:t>
      </w:r>
      <w:proofErr w:type="spellEnd"/>
      <w:r w:rsidRPr="005C648F">
        <w:rPr>
          <w:rFonts w:ascii="Times New Roman" w:hAnsi="Times New Roman"/>
          <w:sz w:val="24"/>
          <w:szCs w:val="24"/>
        </w:rPr>
        <w:t xml:space="preserve"> о </w:t>
      </w:r>
      <w:r w:rsidRPr="005C648F">
        <w:rPr>
          <w:rFonts w:ascii="Times New Roman" w:hAnsi="Times New Roman"/>
          <w:sz w:val="24"/>
          <w:szCs w:val="24"/>
          <w:lang w:val="sr-Cyrl-CS"/>
        </w:rPr>
        <w:t>Закона о запосленима у аутономним покрајинама и јединицама локалне самоуправе („Службени гласник РС</w:t>
      </w:r>
      <w:proofErr w:type="gramStart"/>
      <w:r w:rsidRPr="005C648F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Pr="005C648F">
        <w:rPr>
          <w:rFonts w:ascii="Times New Roman" w:hAnsi="Times New Roman"/>
          <w:sz w:val="24"/>
          <w:szCs w:val="24"/>
          <w:lang w:val="sr-Cyrl-CS"/>
        </w:rPr>
        <w:t>. 21/2016, 113/2017, 95/2018 и 114/2021</w:t>
      </w:r>
      <w:r w:rsidRPr="005C648F">
        <w:rPr>
          <w:rFonts w:ascii="Times New Roman" w:hAnsi="Times New Roman"/>
          <w:sz w:val="24"/>
          <w:szCs w:val="24"/>
        </w:rPr>
        <w:t>)</w:t>
      </w:r>
      <w:r w:rsidRPr="005C648F">
        <w:rPr>
          <w:rFonts w:ascii="Times New Roman" w:hAnsi="Times New Roman"/>
          <w:sz w:val="24"/>
          <w:szCs w:val="24"/>
          <w:lang w:val="sr-Cyrl-CS"/>
        </w:rPr>
        <w:t xml:space="preserve"> („Службени гласник РС“ бр. 21/2016, 113/2017, 95/2018 и 114/2021</w:t>
      </w:r>
      <w:r w:rsidRPr="005C648F">
        <w:rPr>
          <w:rFonts w:ascii="Times New Roman" w:hAnsi="Times New Roman"/>
          <w:sz w:val="24"/>
          <w:szCs w:val="24"/>
        </w:rPr>
        <w:t>) регулисано је да за службенике на положају у аутономним покрајинама и јединицама локалне самоуправе, права и дужности у име послодавца врши орган аутономне покрајине, односно јединице локалне самоуправе надлежан за постављање службеника на положају.</w:t>
      </w:r>
    </w:p>
    <w:p w:rsidR="000A3BB5" w:rsidRPr="005C648F" w:rsidRDefault="000A3BB5" w:rsidP="00D574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648F">
        <w:rPr>
          <w:rFonts w:ascii="Times New Roman" w:hAnsi="Times New Roman"/>
          <w:sz w:val="24"/>
          <w:szCs w:val="24"/>
        </w:rPr>
        <w:t xml:space="preserve">Чланом 49. </w:t>
      </w:r>
      <w:proofErr w:type="spellStart"/>
      <w:r w:rsidRPr="005C648F">
        <w:rPr>
          <w:rFonts w:ascii="Times New Roman" w:hAnsi="Times New Roman"/>
          <w:sz w:val="24"/>
          <w:szCs w:val="24"/>
        </w:rPr>
        <w:t>Закона</w:t>
      </w:r>
      <w:proofErr w:type="spellEnd"/>
      <w:r w:rsidRPr="005C648F">
        <w:rPr>
          <w:rFonts w:ascii="Times New Roman" w:hAnsi="Times New Roman"/>
          <w:sz w:val="24"/>
          <w:szCs w:val="24"/>
        </w:rPr>
        <w:t xml:space="preserve"> о </w:t>
      </w:r>
      <w:r w:rsidRPr="005C648F">
        <w:rPr>
          <w:rFonts w:ascii="Times New Roman" w:hAnsi="Times New Roman"/>
          <w:sz w:val="24"/>
          <w:szCs w:val="24"/>
          <w:lang w:val="sr-Cyrl-CS"/>
        </w:rPr>
        <w:t>Закона о запосленима у аутономним покрајинама и јединицама локалне самоуправе („Службени гласник РС</w:t>
      </w:r>
      <w:proofErr w:type="gramStart"/>
      <w:r w:rsidRPr="005C648F">
        <w:rPr>
          <w:rFonts w:ascii="Times New Roman" w:hAnsi="Times New Roman"/>
          <w:sz w:val="24"/>
          <w:szCs w:val="24"/>
          <w:lang w:val="sr-Cyrl-CS"/>
        </w:rPr>
        <w:t>“ бр</w:t>
      </w:r>
      <w:proofErr w:type="gramEnd"/>
      <w:r w:rsidRPr="005C648F">
        <w:rPr>
          <w:rFonts w:ascii="Times New Roman" w:hAnsi="Times New Roman"/>
          <w:sz w:val="24"/>
          <w:szCs w:val="24"/>
          <w:lang w:val="sr-Cyrl-CS"/>
        </w:rPr>
        <w:t xml:space="preserve">. 21/2016, 113/2017, </w:t>
      </w:r>
      <w:r w:rsidRPr="005C648F">
        <w:rPr>
          <w:rFonts w:ascii="Times New Roman" w:hAnsi="Times New Roman"/>
          <w:sz w:val="24"/>
          <w:szCs w:val="24"/>
          <w:lang w:val="sr-Cyrl-CS"/>
        </w:rPr>
        <w:lastRenderedPageBreak/>
        <w:t>95/2018 и 114/2021</w:t>
      </w:r>
      <w:r w:rsidRPr="005C648F">
        <w:rPr>
          <w:rFonts w:ascii="Times New Roman" w:hAnsi="Times New Roman"/>
          <w:sz w:val="24"/>
          <w:szCs w:val="24"/>
        </w:rPr>
        <w:t>) прописано је да градско односно Општинско веће поставља и разрешава начелника управе.</w:t>
      </w:r>
    </w:p>
    <w:p w:rsidR="000A3BB5" w:rsidRPr="005C648F" w:rsidRDefault="000A3BB5" w:rsidP="00D574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C648F">
        <w:rPr>
          <w:rFonts w:ascii="Times New Roman" w:hAnsi="Times New Roman"/>
          <w:sz w:val="24"/>
          <w:szCs w:val="24"/>
        </w:rPr>
        <w:t xml:space="preserve">Чланом 51.став1. тачка 1. </w:t>
      </w:r>
      <w:r w:rsidR="009710C7" w:rsidRPr="005C648F">
        <w:rPr>
          <w:rFonts w:ascii="Times New Roman" w:hAnsi="Times New Roman"/>
          <w:sz w:val="24"/>
          <w:szCs w:val="24"/>
        </w:rPr>
        <w:t>п</w:t>
      </w:r>
      <w:r w:rsidRPr="005C648F">
        <w:rPr>
          <w:rFonts w:ascii="Times New Roman" w:hAnsi="Times New Roman"/>
          <w:sz w:val="24"/>
          <w:szCs w:val="24"/>
        </w:rPr>
        <w:t>рописано је да службенику престаје рад на положају протеком времена на које је постављен</w:t>
      </w:r>
      <w:r w:rsidR="009710C7" w:rsidRPr="005C648F">
        <w:rPr>
          <w:rFonts w:ascii="Times New Roman" w:hAnsi="Times New Roman"/>
          <w:sz w:val="24"/>
          <w:szCs w:val="24"/>
        </w:rPr>
        <w:t>, те како Милошу Стојановићу, начелнику Општинске управе истиче време на које је постављен дана 24.11.2022. године то је донето решење као у диспозитиву.</w:t>
      </w:r>
    </w:p>
    <w:p w:rsidR="00CF2FF6" w:rsidRPr="005C648F" w:rsidRDefault="00CF2FF6" w:rsidP="00CF2FF6">
      <w:pPr>
        <w:pStyle w:val="a2"/>
        <w:rPr>
          <w:szCs w:val="24"/>
          <w:lang w:val="sr-Cyrl-CS"/>
        </w:rPr>
      </w:pPr>
    </w:p>
    <w:p w:rsidR="00CF2FF6" w:rsidRPr="005C648F" w:rsidRDefault="00CF2FF6" w:rsidP="009710C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C648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Поука о правном средству:</w:t>
      </w:r>
      <w:r w:rsidRPr="005C648F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</w:t>
      </w:r>
      <w:r w:rsidR="009710C7" w:rsidRPr="005C648F">
        <w:rPr>
          <w:rFonts w:ascii="Times New Roman" w:hAnsi="Times New Roman"/>
          <w:bCs/>
          <w:sz w:val="24"/>
          <w:szCs w:val="24"/>
          <w:lang w:val="sr-Cyrl-CS"/>
        </w:rPr>
        <w:t xml:space="preserve">управни </w:t>
      </w:r>
      <w:proofErr w:type="spellStart"/>
      <w:r w:rsidR="009710C7" w:rsidRPr="005C648F">
        <w:rPr>
          <w:rFonts w:ascii="Times New Roman" w:hAnsi="Times New Roman"/>
          <w:bCs/>
          <w:sz w:val="24"/>
          <w:szCs w:val="24"/>
          <w:lang w:val="sr-Cyrl-CS"/>
        </w:rPr>
        <w:t>спрор</w:t>
      </w:r>
      <w:proofErr w:type="spellEnd"/>
      <w:r w:rsidR="009710C7" w:rsidRPr="005C648F">
        <w:rPr>
          <w:rFonts w:ascii="Times New Roman" w:hAnsi="Times New Roman"/>
          <w:bCs/>
          <w:sz w:val="24"/>
          <w:szCs w:val="24"/>
          <w:lang w:val="sr-Cyrl-CS"/>
        </w:rPr>
        <w:t xml:space="preserve"> пред </w:t>
      </w:r>
      <w:r w:rsidR="009710C7" w:rsidRPr="005C648F">
        <w:rPr>
          <w:rFonts w:ascii="Times New Roman" w:hAnsi="Times New Roman"/>
          <w:sz w:val="24"/>
          <w:szCs w:val="24"/>
          <w:lang w:val="sr-Cyrl-CS"/>
        </w:rPr>
        <w:t>Управним судом у Београду, у року од 30 дана од дана достављања</w:t>
      </w:r>
      <w:r w:rsidRPr="005C648F">
        <w:rPr>
          <w:rFonts w:ascii="Times New Roman" w:hAnsi="Times New Roman"/>
          <w:bCs/>
          <w:sz w:val="24"/>
          <w:szCs w:val="24"/>
          <w:lang w:val="sr-Cyrl-CS"/>
        </w:rPr>
        <w:t xml:space="preserve"> решења.</w:t>
      </w:r>
    </w:p>
    <w:p w:rsidR="00F7664D" w:rsidRPr="007F0AB8" w:rsidRDefault="00F7664D" w:rsidP="00F7664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F0AB8">
        <w:rPr>
          <w:rFonts w:ascii="Times New Roman" w:hAnsi="Times New Roman"/>
          <w:b/>
          <w:sz w:val="24"/>
          <w:szCs w:val="24"/>
          <w:lang w:val="sr-Cyrl-CS"/>
        </w:rPr>
        <w:t xml:space="preserve">РЕШЕЊЕ ДОСТАВИТИ: </w:t>
      </w:r>
    </w:p>
    <w:p w:rsidR="00F7664D" w:rsidRPr="007F0AB8" w:rsidRDefault="00F7664D" w:rsidP="00F766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Милошу Стојановићу с. </w:t>
      </w:r>
      <w:proofErr w:type="spellStart"/>
      <w:r w:rsidRPr="007F0AB8">
        <w:rPr>
          <w:rFonts w:ascii="Times New Roman" w:hAnsi="Times New Roman" w:cs="Times New Roman"/>
          <w:sz w:val="24"/>
          <w:szCs w:val="24"/>
          <w:lang w:val="sr-Cyrl-CS"/>
        </w:rPr>
        <w:t>Мртвица</w:t>
      </w:r>
      <w:proofErr w:type="spellEnd"/>
      <w:r w:rsidRPr="007F0AB8">
        <w:rPr>
          <w:rFonts w:ascii="Times New Roman" w:hAnsi="Times New Roman" w:cs="Times New Roman"/>
          <w:sz w:val="24"/>
          <w:szCs w:val="24"/>
          <w:lang w:val="sr-Cyrl-CS"/>
        </w:rPr>
        <w:t xml:space="preserve"> , Владичин Хан</w:t>
      </w:r>
    </w:p>
    <w:p w:rsidR="00F7664D" w:rsidRDefault="00F7664D" w:rsidP="00F766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</w:p>
    <w:p w:rsidR="00F7664D" w:rsidRDefault="00F7664D" w:rsidP="00F7664D">
      <w:pPr>
        <w:pStyle w:val="a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службенику за управљање људским ресурсима</w:t>
      </w:r>
    </w:p>
    <w:p w:rsidR="00F7664D" w:rsidRDefault="00F7664D" w:rsidP="00F766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Одељењу за финансије и привреду</w:t>
      </w:r>
    </w:p>
    <w:p w:rsidR="00F7664D" w:rsidRPr="007F0AB8" w:rsidRDefault="00F7664D" w:rsidP="00F766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0AB8">
        <w:rPr>
          <w:rFonts w:ascii="Times New Roman" w:hAnsi="Times New Roman" w:cs="Times New Roman"/>
          <w:sz w:val="24"/>
          <w:szCs w:val="24"/>
          <w:lang w:val="sr-Cyrl-CS"/>
        </w:rPr>
        <w:t>Архиви</w:t>
      </w:r>
    </w:p>
    <w:p w:rsidR="00CF2FF6" w:rsidRPr="00902E41" w:rsidRDefault="00CF2FF6" w:rsidP="00CF2FF6">
      <w:pPr>
        <w:pStyle w:val="Default"/>
        <w:rPr>
          <w:bCs/>
          <w:lang/>
        </w:rPr>
      </w:pPr>
    </w:p>
    <w:p w:rsidR="00CF2FF6" w:rsidRPr="005C648F" w:rsidRDefault="00CF2FF6" w:rsidP="00CF2FF6">
      <w:pPr>
        <w:pStyle w:val="Default"/>
        <w:rPr>
          <w:b/>
          <w:bCs/>
          <w:lang w:val="sr-Cyrl-CS"/>
        </w:rPr>
      </w:pPr>
    </w:p>
    <w:p w:rsidR="00CF2FF6" w:rsidRPr="005C648F" w:rsidRDefault="00CF2FF6" w:rsidP="00CF2FF6">
      <w:pPr>
        <w:pStyle w:val="Default"/>
        <w:rPr>
          <w:b/>
          <w:bCs/>
          <w:lang w:val="sr-Cyrl-CS"/>
        </w:rPr>
      </w:pPr>
    </w:p>
    <w:p w:rsidR="009710C7" w:rsidRPr="005C648F" w:rsidRDefault="009710C7" w:rsidP="009710C7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C648F">
        <w:rPr>
          <w:rFonts w:ascii="Times New Roman" w:hAnsi="Times New Roman"/>
          <w:b/>
          <w:sz w:val="24"/>
          <w:szCs w:val="24"/>
          <w:lang w:val="sr-Cyrl-CS"/>
        </w:rPr>
        <w:t>ОПШТИСНКО ВЕЋЕ ОПШТИНЕ ВЛАДИЧИН ХАН</w:t>
      </w:r>
    </w:p>
    <w:p w:rsidR="009710C7" w:rsidRPr="005C648F" w:rsidRDefault="009710C7" w:rsidP="009710C7">
      <w:pPr>
        <w:rPr>
          <w:rFonts w:ascii="Times New Roman" w:hAnsi="Times New Roman"/>
          <w:b/>
          <w:sz w:val="24"/>
          <w:szCs w:val="24"/>
          <w:lang w:val="sr-Cyrl-CS"/>
        </w:rPr>
      </w:pPr>
      <w:r w:rsidRPr="005C648F">
        <w:rPr>
          <w:rFonts w:ascii="Times New Roman" w:hAnsi="Times New Roman"/>
          <w:b/>
          <w:sz w:val="24"/>
          <w:szCs w:val="24"/>
          <w:lang w:val="sr-Cyrl-CS"/>
        </w:rPr>
        <w:t>БРОЈ: 06-</w:t>
      </w:r>
      <w:r w:rsidR="00B9710F" w:rsidRPr="005C648F">
        <w:rPr>
          <w:rFonts w:ascii="Times New Roman" w:hAnsi="Times New Roman"/>
          <w:b/>
          <w:sz w:val="24"/>
          <w:szCs w:val="24"/>
          <w:lang w:val="sr-Cyrl-CS"/>
        </w:rPr>
        <w:t>97</w:t>
      </w:r>
      <w:r w:rsidRPr="005C648F">
        <w:rPr>
          <w:rFonts w:ascii="Times New Roman" w:hAnsi="Times New Roman"/>
          <w:b/>
          <w:sz w:val="24"/>
          <w:szCs w:val="24"/>
          <w:lang w:val="sr-Cyrl-CS"/>
        </w:rPr>
        <w:t>/1/</w:t>
      </w:r>
      <w:r w:rsidR="00B9710F" w:rsidRPr="005C648F">
        <w:rPr>
          <w:rFonts w:ascii="Times New Roman" w:hAnsi="Times New Roman"/>
          <w:b/>
          <w:sz w:val="24"/>
          <w:szCs w:val="24"/>
          <w:lang w:val="sr-Cyrl-CS"/>
        </w:rPr>
        <w:t>22</w:t>
      </w:r>
      <w:r w:rsidRPr="005C648F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C648F">
        <w:rPr>
          <w:rFonts w:ascii="Times New Roman" w:hAnsi="Times New Roman"/>
          <w:b/>
          <w:sz w:val="24"/>
          <w:szCs w:val="24"/>
          <w:lang w:val="sr-Latn-CS"/>
        </w:rPr>
        <w:t>III</w:t>
      </w:r>
    </w:p>
    <w:p w:rsidR="009710C7" w:rsidRPr="004E2CC1" w:rsidRDefault="009710C7" w:rsidP="009710C7">
      <w:pPr>
        <w:pStyle w:val="a3"/>
        <w:rPr>
          <w:rFonts w:ascii="Times New Roman" w:hAnsi="Times New Roman" w:cs="Times New Roman"/>
          <w:b/>
          <w:lang w:val="sr-Cyrl-CS"/>
        </w:rPr>
      </w:pPr>
    </w:p>
    <w:p w:rsidR="009710C7" w:rsidRPr="004E2CC1" w:rsidRDefault="009710C7" w:rsidP="009710C7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П Р Е Д С Е Д Н И К,</w:t>
      </w:r>
    </w:p>
    <w:p w:rsidR="009710C7" w:rsidRPr="004E2CC1" w:rsidRDefault="009710C7" w:rsidP="009710C7">
      <w:pPr>
        <w:pStyle w:val="a3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2CC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Горан Младеновић,</w:t>
      </w:r>
    </w:p>
    <w:p w:rsidR="00CF2FF6" w:rsidRDefault="00CF2FF6" w:rsidP="00CF2F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03D1" w:rsidRDefault="00E103D1"/>
    <w:sectPr w:rsidR="00E103D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212A"/>
    <w:multiLevelType w:val="hybridMultilevel"/>
    <w:tmpl w:val="AD38E39A"/>
    <w:lvl w:ilvl="0" w:tplc="EDE2A54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66A81983"/>
    <w:multiLevelType w:val="hybridMultilevel"/>
    <w:tmpl w:val="8D8A64FA"/>
    <w:lvl w:ilvl="0" w:tplc="67CECF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F2FF6"/>
    <w:rsid w:val="00046A1A"/>
    <w:rsid w:val="000A3BB5"/>
    <w:rsid w:val="002329D6"/>
    <w:rsid w:val="003E4F68"/>
    <w:rsid w:val="004A7C59"/>
    <w:rsid w:val="00512A26"/>
    <w:rsid w:val="00554FC6"/>
    <w:rsid w:val="00584E11"/>
    <w:rsid w:val="005C648F"/>
    <w:rsid w:val="006B257F"/>
    <w:rsid w:val="006F6B64"/>
    <w:rsid w:val="00733B9B"/>
    <w:rsid w:val="007766EA"/>
    <w:rsid w:val="007B0CE2"/>
    <w:rsid w:val="00902E41"/>
    <w:rsid w:val="00905F3E"/>
    <w:rsid w:val="009278A9"/>
    <w:rsid w:val="009710C7"/>
    <w:rsid w:val="009B4813"/>
    <w:rsid w:val="00A532C7"/>
    <w:rsid w:val="00A96133"/>
    <w:rsid w:val="00B108BC"/>
    <w:rsid w:val="00B9710F"/>
    <w:rsid w:val="00CD3CBB"/>
    <w:rsid w:val="00CF2FF6"/>
    <w:rsid w:val="00D57491"/>
    <w:rsid w:val="00DC0C48"/>
    <w:rsid w:val="00E07EA5"/>
    <w:rsid w:val="00E103D1"/>
    <w:rsid w:val="00E62915"/>
    <w:rsid w:val="00F70CB7"/>
    <w:rsid w:val="00F7664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F6"/>
    <w:rPr>
      <w:rFonts w:ascii="Calibri" w:eastAsia="Calibri" w:hAnsi="Calibri" w:cs="Times New Roman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CF2FF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CF2F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tekst">
    <w:name w:val="_1tekst"/>
    <w:basedOn w:val="Normal"/>
    <w:rsid w:val="00D57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4clan">
    <w:name w:val="_4clan"/>
    <w:basedOn w:val="Normal"/>
    <w:rsid w:val="003E4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7podnas">
    <w:name w:val="_7podnas"/>
    <w:basedOn w:val="Normal"/>
    <w:rsid w:val="000A3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9710C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PCOV2</cp:lastModifiedBy>
  <cp:revision>7</cp:revision>
  <cp:lastPrinted>2022-10-11T11:48:00Z</cp:lastPrinted>
  <dcterms:created xsi:type="dcterms:W3CDTF">2022-10-10T06:35:00Z</dcterms:created>
  <dcterms:modified xsi:type="dcterms:W3CDTF">2022-10-11T12:52:00Z</dcterms:modified>
</cp:coreProperties>
</file>